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lang w:val="en-GB"/>
        </w:rPr>
      </w:pPr>
      <w:r>
        <w:rPr>
          <w:b/>
          <w:lang w:val="en-GB"/>
        </w:rPr>
        <w:t>Appendix No.1</w:t>
      </w:r>
    </w:p>
    <w:p>
      <w:pPr>
        <w:jc w:val="both"/>
        <w:rPr>
          <w:lang w:val="en-GB"/>
        </w:rPr>
      </w:pPr>
      <w:r>
        <w:rPr>
          <w:b/>
          <w:lang w:val="en-GB"/>
        </w:rPr>
        <w:t xml:space="preserve">Apostille is always performed by the competent authority of the state in which the document was issued. </w:t>
      </w:r>
      <w:r>
        <w:rPr>
          <w:lang w:val="en-GB"/>
        </w:rPr>
        <w:t>Each authority issues an apostille for different types of documents, e.g.:</w:t>
      </w:r>
    </w:p>
    <w:p>
      <w:pPr>
        <w:pStyle w:val="4"/>
        <w:numPr>
          <w:ilvl w:val="0"/>
          <w:numId w:val="1"/>
        </w:numPr>
        <w:jc w:val="both"/>
        <w:rPr>
          <w:lang w:val="en-GB"/>
        </w:rPr>
      </w:pPr>
      <w:r>
        <w:rPr>
          <w:b/>
          <w:lang w:val="en-GB"/>
        </w:rPr>
        <w:t xml:space="preserve">registry documents – birth certificate, marriage certificate, death certificate </w:t>
      </w:r>
      <w:r>
        <w:rPr>
          <w:lang w:val="en-GB"/>
        </w:rPr>
        <w:t>are apostilled by the district office</w:t>
      </w:r>
    </w:p>
    <w:p>
      <w:pPr>
        <w:pStyle w:val="4"/>
        <w:numPr>
          <w:ilvl w:val="0"/>
          <w:numId w:val="1"/>
        </w:numPr>
        <w:jc w:val="both"/>
        <w:rPr>
          <w:lang w:val="en-GB"/>
        </w:rPr>
      </w:pPr>
      <w:r>
        <w:rPr>
          <w:b/>
          <w:lang w:val="en-GB"/>
        </w:rPr>
        <w:t xml:space="preserve">extracts from the criminal register, extract from the cadastre </w:t>
      </w:r>
      <w:r>
        <w:rPr>
          <w:lang w:val="en-GB"/>
        </w:rPr>
        <w:t>are apostilled by the Ministry of Foreign Affairs of the Slovak Republic</w:t>
      </w:r>
    </w:p>
    <w:p>
      <w:pPr>
        <w:pStyle w:val="4"/>
        <w:numPr>
          <w:ilvl w:val="0"/>
          <w:numId w:val="1"/>
        </w:numPr>
        <w:jc w:val="both"/>
        <w:rPr>
          <w:lang w:val="en-GB"/>
        </w:rPr>
      </w:pPr>
      <w:r>
        <w:rPr>
          <w:b/>
          <w:lang w:val="en-GB"/>
        </w:rPr>
        <w:t xml:space="preserve">the school leaving certificate and diploma </w:t>
      </w:r>
      <w:r>
        <w:rPr>
          <w:lang w:val="en-GB"/>
        </w:rPr>
        <w:t>are apostilled by the Ministry of Education of the Slovak Republic, and then a copy certified by a notary is made</w:t>
      </w:r>
    </w:p>
    <w:p>
      <w:pPr>
        <w:pStyle w:val="4"/>
        <w:numPr>
          <w:ilvl w:val="0"/>
          <w:numId w:val="1"/>
        </w:numPr>
        <w:jc w:val="both"/>
        <w:rPr>
          <w:lang w:val="en-GB"/>
        </w:rPr>
      </w:pPr>
      <w:r>
        <w:rPr>
          <w:b/>
          <w:lang w:val="en-GB"/>
        </w:rPr>
        <w:t xml:space="preserve">the self-employment certificate </w:t>
      </w:r>
      <w:r>
        <w:rPr>
          <w:lang w:val="en-GB"/>
        </w:rPr>
        <w:t>is issued by the district office and subsequently apostilled by the Public Administration section of the Ministry of the Interior of the Slovak Republic</w:t>
      </w:r>
    </w:p>
    <w:p>
      <w:pPr>
        <w:pStyle w:val="4"/>
        <w:numPr>
          <w:ilvl w:val="0"/>
          <w:numId w:val="1"/>
        </w:numPr>
        <w:jc w:val="both"/>
        <w:rPr>
          <w:lang w:val="en-GB"/>
        </w:rPr>
      </w:pPr>
      <w:r>
        <w:rPr>
          <w:b/>
          <w:lang w:val="en-GB"/>
        </w:rPr>
        <w:t xml:space="preserve">extracts from the commercial register </w:t>
      </w:r>
      <w:r>
        <w:rPr>
          <w:lang w:val="en-GB"/>
        </w:rPr>
        <w:t>are apostilled by the regional court</w:t>
      </w:r>
    </w:p>
    <w:p>
      <w:pPr>
        <w:pStyle w:val="4"/>
        <w:numPr>
          <w:ilvl w:val="0"/>
          <w:numId w:val="1"/>
        </w:numPr>
        <w:jc w:val="both"/>
        <w:rPr>
          <w:lang w:val="en-GB"/>
        </w:rPr>
      </w:pPr>
      <w:r>
        <w:rPr>
          <w:b/>
          <w:lang w:val="en-GB"/>
        </w:rPr>
        <w:t xml:space="preserve">official translations </w:t>
      </w:r>
      <w:r>
        <w:rPr>
          <w:lang w:val="en-GB"/>
        </w:rPr>
        <w:t>are apostilled by regional courts</w:t>
      </w:r>
    </w:p>
    <w:p>
      <w:pPr>
        <w:pStyle w:val="4"/>
        <w:numPr>
          <w:ilvl w:val="0"/>
          <w:numId w:val="1"/>
        </w:numPr>
        <w:jc w:val="both"/>
        <w:rPr>
          <w:lang w:val="en-GB"/>
        </w:rPr>
      </w:pPr>
      <w:r>
        <w:rPr>
          <w:b/>
          <w:lang w:val="en-GB"/>
        </w:rPr>
        <w:t xml:space="preserve">identity documents </w:t>
      </w:r>
      <w:r>
        <w:rPr>
          <w:lang w:val="en-GB"/>
        </w:rPr>
        <w:t>are first verified by a notary and subsequently apostilled at the regional court</w:t>
      </w:r>
    </w:p>
    <w:p>
      <w:pPr>
        <w:pStyle w:val="4"/>
        <w:numPr>
          <w:ilvl w:val="0"/>
          <w:numId w:val="1"/>
        </w:numPr>
        <w:jc w:val="both"/>
        <w:rPr>
          <w:lang w:val="en-GB"/>
        </w:rPr>
      </w:pPr>
      <w:r>
        <w:rPr>
          <w:b/>
          <w:lang w:val="en-GB"/>
        </w:rPr>
        <w:t xml:space="preserve">powers of attorney, affidavits and contracts </w:t>
      </w:r>
      <w:r>
        <w:rPr>
          <w:lang w:val="en-GB"/>
        </w:rPr>
        <w:t>are signed before a notary and subsequently apostilled at the regional court</w:t>
      </w:r>
    </w:p>
    <w:p>
      <w:pPr>
        <w:pStyle w:val="4"/>
        <w:numPr>
          <w:ilvl w:val="0"/>
          <w:numId w:val="1"/>
        </w:numPr>
        <w:jc w:val="both"/>
        <w:rPr>
          <w:lang w:val="en-GB"/>
        </w:rPr>
      </w:pPr>
      <w:r>
        <w:rPr>
          <w:b/>
          <w:lang w:val="en-GB"/>
        </w:rPr>
        <w:t xml:space="preserve">confirmations of permanent or temporary residence for citizens from Slovakia </w:t>
      </w:r>
      <w:r>
        <w:rPr>
          <w:lang w:val="en-GB"/>
        </w:rPr>
        <w:t>are apostilled at the district office</w:t>
      </w:r>
    </w:p>
    <w:p>
      <w:pPr>
        <w:pStyle w:val="4"/>
        <w:numPr>
          <w:ilvl w:val="0"/>
          <w:numId w:val="1"/>
        </w:numPr>
        <w:jc w:val="both"/>
        <w:rPr>
          <w:lang w:val="en-GB"/>
        </w:rPr>
      </w:pPr>
      <w:r>
        <w:rPr>
          <w:b/>
          <w:lang w:val="en-GB"/>
        </w:rPr>
        <w:t xml:space="preserve">certificates of permanent or temporary residence for citizens from abroad who live in Slovakia </w:t>
      </w:r>
      <w:r>
        <w:rPr>
          <w:lang w:val="en-GB"/>
        </w:rPr>
        <w:t>are first issued by the Foreign Police Department of the Slovak Republic and then apostilled by the Consular Department of the Ministry of Foreign Affairs of the Slovak Republic</w:t>
      </w:r>
    </w:p>
    <w:p>
      <w:pPr>
        <w:pStyle w:val="4"/>
        <w:numPr>
          <w:ilvl w:val="0"/>
          <w:numId w:val="1"/>
        </w:numPr>
        <w:jc w:val="both"/>
        <w:rPr>
          <w:lang w:val="en-GB"/>
        </w:rPr>
      </w:pPr>
      <w:r>
        <w:rPr>
          <w:b/>
          <w:lang w:val="en-GB"/>
        </w:rPr>
        <w:t xml:space="preserve">citizenship documents </w:t>
      </w:r>
      <w:r>
        <w:rPr>
          <w:lang w:val="en-GB"/>
        </w:rPr>
        <w:t>are apostilled by the Ministry of the Interior of the Slovak Republic</w:t>
      </w:r>
      <w:bookmarkStart w:id="0" w:name="_GoBack"/>
      <w:bookmarkEnd w:id="0"/>
    </w:p>
    <w:p>
      <w:pPr>
        <w:jc w:val="both"/>
        <w:rPr>
          <w:lang w:val="en-GB"/>
        </w:rPr>
      </w:pPr>
      <w:r>
        <w:rPr>
          <w:lang w:val="en-GB"/>
        </w:rPr>
        <w:t>To avoid any inconveniences always check in advance which authority has the right to certify your document.</w:t>
      </w:r>
    </w:p>
    <w:p>
      <w:pPr>
        <w:rPr>
          <w:lang w:val="en-GB"/>
        </w:rPr>
      </w:pPr>
      <w:r>
        <w:rPr>
          <w:lang w:val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2385060</wp:posOffset>
            </wp:positionH>
            <wp:positionV relativeFrom="paragraph">
              <wp:posOffset>8255</wp:posOffset>
            </wp:positionV>
            <wp:extent cx="2749550" cy="3255010"/>
            <wp:effectExtent l="0" t="0" r="0" b="254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325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lang w:val="en-GB"/>
        </w:rPr>
      </w:pPr>
      <w:r>
        <w:rPr>
          <w:b/>
          <w:lang w:val="en-GB"/>
        </w:rPr>
        <w:t xml:space="preserve">Example of the apostille </w:t>
      </w:r>
      <w:r>
        <w:rPr>
          <w:lang w:val="en-GB"/>
        </w:rPr>
        <w:t>in Slovakia:</w:t>
      </w: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  <w:r>
        <w:rPr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1713230</wp:posOffset>
                </wp:positionV>
                <wp:extent cx="370840" cy="231775"/>
                <wp:effectExtent l="0" t="0" r="10160" b="1587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" cy="231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3" o:spid="_x0000_s1026" o:spt="1" style="position:absolute;left:0pt;margin-left:349.5pt;margin-top:134.9pt;height:18.25pt;width:29.2pt;z-index:251660288;v-text-anchor:middle;mso-width-relative:page;mso-height-relative:page;" fillcolor="#FFFFFF [3212]" filled="t" stroked="t" coordsize="21600,21600" o:gfxdata="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NRO8d2wAAAAsBAAAP&#10;AAAAAAAAAAEAIAAAACIAAABkcnMvZG93bnJldi54bWxQSwECFAAUAAAACACHTuJAtO7J+E4CAACp&#10;BAAADgAAAAAAAAABACAAAAAqAQAAZHJzL2Uyb0RvYy54bWxQSwUGAAAAAAYABgBZAQAA6gUAAAAA&#10;">
                <v:fill on="t" focussize="0,0"/>
                <v:stroke weight="1pt" color="#FFFFFF [3212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4405630</wp:posOffset>
                </wp:positionH>
                <wp:positionV relativeFrom="paragraph">
                  <wp:posOffset>1984375</wp:posOffset>
                </wp:positionV>
                <wp:extent cx="377190" cy="79375"/>
                <wp:effectExtent l="0" t="0" r="22860" b="1587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" cy="79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4" o:spid="_x0000_s1026" o:spt="1" style="position:absolute;left:0pt;margin-left:346.9pt;margin-top:156.25pt;height:6.25pt;width:29.7pt;z-index:251661312;v-text-anchor:middle;mso-width-relative:page;mso-height-relative:page;" fillcolor="#FFFFFF [3212]" filled="t" stroked="t" coordsize="21600,21600" o:gfxdata="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Aw3aV2QAAAAsBAAAPAAAA&#10;AAAAAAEAIAAAACIAAABkcnMvZG93bnJldi54bWxQSwECFAAUAAAACACHTuJAAUUlB00CAACoBAAA&#10;DgAAAAAAAAABACAAAAAoAQAAZHJzL2Uyb0RvYy54bWxQSwUGAAAAAAYABgBZAQAA5wUAAAAA&#10;">
                <v:fill on="t" focussize="0,0"/>
                <v:stroke weight="1pt" color="#FFFFFF [3212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687705</wp:posOffset>
                </wp:positionV>
                <wp:extent cx="463550" cy="139065"/>
                <wp:effectExtent l="0" t="0" r="12700" b="133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26" cy="1391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2" o:spid="_x0000_s1026" o:spt="1" style="position:absolute;left:0pt;margin-left:353pt;margin-top:54.15pt;height:10.95pt;width:36.5pt;z-index:251659264;v-text-anchor:middle;mso-width-relative:page;mso-height-relative:page;" fillcolor="#FFFFFF [3212]" filled="t" stroked="t" coordsize="21600,21600" o:gfxdata="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wRdcu9kAAAALAQAADwAA&#10;AAAAAAABACAAAAAiAAAAZHJzL2Rvd25yZXYueG1sUEsBAhQAFAAAAAgAh07iQPI9yaBOAgAAqQQA&#10;AA4AAAAAAAAAAQAgAAAAKAEAAGRycy9lMm9Eb2MueG1sUEsFBgAAAAAGAAYAWQEAAOgFAAAAAA==&#10;">
                <v:fill on="t" focussize="0,0"/>
                <v:stroke weight="1pt" color="#FFFFFF [3212]" miterlimit="8" joinstyle="miter"/>
                <v:imagedata o:title=""/>
                <o:lock v:ext="edit" aspectratio="f"/>
              </v:rect>
            </w:pict>
          </mc:Fallback>
        </mc:AlternateContent>
      </w:r>
    </w:p>
    <w:p/>
    <w:sectPr>
      <w:pgSz w:w="12240" w:h="15840"/>
      <w:pgMar w:top="1417" w:right="1417" w:bottom="1417" w:left="141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74D93"/>
    <w:multiLevelType w:val="multilevel"/>
    <w:tmpl w:val="56874D9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00"/>
    <w:rsid w:val="00056F00"/>
    <w:rsid w:val="00700E34"/>
    <w:rsid w:val="00A9062A"/>
    <w:rsid w:val="00DA17CD"/>
    <w:rsid w:val="60C1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266</Words>
  <Characters>1522</Characters>
  <Lines>12</Lines>
  <Paragraphs>3</Paragraphs>
  <TotalTime>7</TotalTime>
  <ScaleCrop>false</ScaleCrop>
  <LinksUpToDate>false</LinksUpToDate>
  <CharactersWithSpaces>1785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2023-10-23T12:56:00Z</dcterms:created>
  <dc:creator>Cinsky Konzulat</dc:creator>
  <cp:lastModifiedBy>zhuwaidiannao</cp:lastModifiedBy>
  <cp:lastPrinted>2023-10-23T13:34:39Z</cp:lastPrinted>
  <dcterms:modified xsi:type="dcterms:W3CDTF">2023-10-23T13:44:07Z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